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bookmarkStart w:colFirst="0" w:colLast="0" w:name="_gjdgxs" w:id="0"/>
      <w:bookmarkEnd w:id="0"/>
      <w:r w:rsidDel="00000000" w:rsidR="00000000" w:rsidRPr="00000000">
        <w:rPr>
          <w:rFonts w:ascii="Arial Narrow" w:cs="Arial Narrow" w:eastAsia="Arial Narrow" w:hAnsi="Arial Narrow"/>
          <w:b w:val="1"/>
          <w:sz w:val="28"/>
          <w:szCs w:val="28"/>
          <w:rtl w:val="0"/>
        </w:rPr>
        <w:t xml:space="preserve">OLCU 400 Leadership Theory and Practice  </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-685799</wp:posOffset>
            </wp:positionV>
            <wp:extent cx="1280160" cy="320040"/>
            <wp:effectExtent b="0" l="0" r="0" t="0"/>
            <wp:wrapSquare wrapText="bothSides" distB="0" distT="0" distL="0" distR="0"/>
            <wp:docPr descr="image002" id="2" name="image2.jpg"/>
            <a:graphic>
              <a:graphicData uri="http://schemas.openxmlformats.org/drawingml/2006/picture">
                <pic:pic>
                  <pic:nvPicPr>
                    <pic:cNvPr descr="image002" id="0" name="image2.jpg"/>
                    <pic:cNvPicPr preferRelativeResize="0"/>
                  </pic:nvPicPr>
                  <pic:blipFill>
                    <a:blip r:embed="rId6"/>
                    <a:srcRect b="0" l="0" r="0" t="0"/>
                    <a:stretch>
                      <a:fillRect/>
                    </a:stretch>
                  </pic:blipFill>
                  <pic:spPr>
                    <a:xfrm>
                      <a:off x="0" y="0"/>
                      <a:ext cx="1280160" cy="320040"/>
                    </a:xfrm>
                    <a:prstGeom prst="rect"/>
                    <a:ln/>
                  </pic:spPr>
                </pic:pic>
              </a:graphicData>
            </a:graphic>
          </wp:anchor>
        </w:drawing>
      </w:r>
    </w:p>
    <w:p w:rsidR="00000000" w:rsidDel="00000000" w:rsidP="00000000" w:rsidRDefault="00000000" w:rsidRPr="00000000" w14:paraId="00000002">
      <w:pPr>
        <w:rPr>
          <w:rFonts w:ascii="Arial Narrow" w:cs="Arial Narrow" w:eastAsia="Arial Narrow" w:hAnsi="Arial Narrow"/>
        </w:rPr>
      </w:pPr>
      <w:r w:rsidDel="00000000" w:rsidR="00000000" w:rsidRPr="00000000">
        <w:rPr>
          <w:rFonts w:ascii="Arial Narrow" w:cs="Arial Narrow" w:eastAsia="Arial Narrow" w:hAnsi="Arial Narrow"/>
          <w:b w:val="1"/>
          <w:color w:val="17365d"/>
          <w:rtl w:val="0"/>
        </w:rPr>
        <w:t xml:space="preserve">Signature Assignment</w:t>
      </w:r>
      <w:r w:rsidDel="00000000" w:rsidR="00000000" w:rsidRPr="00000000">
        <w:rPr>
          <w:rFonts w:ascii="Arial Narrow" w:cs="Arial Narrow" w:eastAsia="Arial Narrow" w:hAnsi="Arial Narrow"/>
          <w:color w:val="17365d"/>
          <w:rtl w:val="0"/>
        </w:rPr>
        <w:t xml:space="preserve"> </w:t>
      </w:r>
      <w:r w:rsidDel="00000000" w:rsidR="00000000" w:rsidRPr="00000000">
        <w:rPr>
          <w:rFonts w:ascii="Arial Narrow" w:cs="Arial Narrow" w:eastAsia="Arial Narrow" w:hAnsi="Arial Narrow"/>
          <w:rtl w:val="0"/>
        </w:rPr>
        <w:t xml:space="preserve">- Leadership Application Paper: Assignment and Rubric</w:t>
        <w:tab/>
      </w:r>
    </w:p>
    <w:p w:rsidR="00000000" w:rsidDel="00000000" w:rsidP="00000000" w:rsidRDefault="00000000" w:rsidRPr="00000000" w14:paraId="00000003">
      <w:pPr>
        <w:rPr>
          <w:rFonts w:ascii="Arial Narrow" w:cs="Arial Narrow" w:eastAsia="Arial Narrow" w:hAnsi="Arial Narrow"/>
        </w:rPr>
      </w:pPr>
      <w:r w:rsidDel="00000000" w:rsidR="00000000" w:rsidRPr="00000000">
        <w:rPr>
          <w:rFonts w:ascii="Arial Narrow" w:cs="Arial Narrow" w:eastAsia="Arial Narrow" w:hAnsi="Arial Narrow"/>
          <w:rtl w:val="0"/>
        </w:rPr>
        <w:tab/>
        <w:t xml:space="preserve">      </w:t>
      </w:r>
    </w:p>
    <w:p w:rsidR="00000000" w:rsidDel="00000000" w:rsidP="00000000" w:rsidRDefault="00000000" w:rsidRPr="00000000" w14:paraId="00000004">
      <w:pPr>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Due Date:</w:t>
      </w:r>
      <w:r w:rsidDel="00000000" w:rsidR="00000000" w:rsidRPr="00000000">
        <w:rPr>
          <w:rFonts w:ascii="Arial Narrow" w:cs="Arial Narrow" w:eastAsia="Arial Narrow" w:hAnsi="Arial Narrow"/>
          <w:rtl w:val="0"/>
        </w:rPr>
        <w:t xml:space="preserve"> </w:t>
        <w:tab/>
        <w:tab/>
        <w:t xml:space="preserve">Submit within </w:t>
      </w:r>
      <w:r w:rsidDel="00000000" w:rsidR="00000000" w:rsidRPr="00000000">
        <w:rPr>
          <w:rFonts w:ascii="Arial Narrow" w:cs="Arial Narrow" w:eastAsia="Arial Narrow" w:hAnsi="Arial Narrow"/>
          <w:b w:val="1"/>
          <w:rtl w:val="0"/>
        </w:rPr>
        <w:t xml:space="preserve">Week Eight</w:t>
      </w:r>
      <w:r w:rsidDel="00000000" w:rsidR="00000000" w:rsidRPr="00000000">
        <w:rPr>
          <w:rFonts w:ascii="Arial Narrow" w:cs="Arial Narrow" w:eastAsia="Arial Narrow" w:hAnsi="Arial Narrow"/>
          <w:rtl w:val="0"/>
        </w:rPr>
        <w:t xml:space="preserve"> Assignments folder by </w:t>
      </w:r>
      <w:r w:rsidDel="00000000" w:rsidR="00000000" w:rsidRPr="00000000">
        <w:rPr>
          <w:rFonts w:ascii="Arial Narrow" w:cs="Arial Narrow" w:eastAsia="Arial Narrow" w:hAnsi="Arial Narrow"/>
          <w:b w:val="1"/>
          <w:color w:val="17365d"/>
          <w:rtl w:val="0"/>
        </w:rPr>
        <w:t xml:space="preserve">Wednesday (midnight)</w:t>
      </w:r>
      <w:r w:rsidDel="00000000" w:rsidR="00000000" w:rsidRPr="00000000">
        <w:rPr>
          <w:rFonts w:ascii="Arial Narrow" w:cs="Arial Narrow" w:eastAsia="Arial Narrow" w:hAnsi="Arial Narrow"/>
          <w:color w:val="17365d"/>
          <w:rtl w:val="0"/>
        </w:rPr>
        <w:t xml:space="preserve">. </w:t>
      </w:r>
      <w:r w:rsidDel="00000000" w:rsidR="00000000" w:rsidRPr="00000000">
        <w:rPr>
          <w:rtl w:val="0"/>
        </w:rPr>
      </w:r>
    </w:p>
    <w:p w:rsidR="00000000" w:rsidDel="00000000" w:rsidP="00000000" w:rsidRDefault="00000000" w:rsidRPr="00000000" w14:paraId="00000005">
      <w:pPr>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Points Possible:</w:t>
      </w:r>
      <w:r w:rsidDel="00000000" w:rsidR="00000000" w:rsidRPr="00000000">
        <w:rPr>
          <w:rFonts w:ascii="Arial Narrow" w:cs="Arial Narrow" w:eastAsia="Arial Narrow" w:hAnsi="Arial Narrow"/>
          <w:rtl w:val="0"/>
        </w:rPr>
        <w:t xml:space="preserve"> </w:t>
        <w:tab/>
        <w:t xml:space="preserve">250 </w:t>
      </w:r>
    </w:p>
    <w:p w:rsidR="00000000" w:rsidDel="00000000" w:rsidP="00000000" w:rsidRDefault="00000000" w:rsidRPr="00000000" w14:paraId="00000006">
      <w:pPr>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Length:</w:t>
        <w:tab/>
      </w:r>
      <w:r w:rsidDel="00000000" w:rsidR="00000000" w:rsidRPr="00000000">
        <w:rPr>
          <w:rFonts w:ascii="Arial Narrow" w:cs="Arial Narrow" w:eastAsia="Arial Narrow" w:hAnsi="Arial Narrow"/>
          <w:rtl w:val="0"/>
        </w:rPr>
        <w:tab/>
        <w:t xml:space="preserve">4-6 pages; APA standards (Excluding the APA formatted Title page and References) </w:t>
      </w:r>
    </w:p>
    <w:p w:rsidR="00000000" w:rsidDel="00000000" w:rsidP="00000000" w:rsidRDefault="00000000" w:rsidRPr="00000000" w14:paraId="00000007">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08">
      <w:pPr>
        <w:rPr>
          <w:rFonts w:ascii="Arial Narrow" w:cs="Arial Narrow" w:eastAsia="Arial Narrow" w:hAnsi="Arial Narrow"/>
        </w:rPr>
      </w:pPr>
      <w:r w:rsidDel="00000000" w:rsidR="00000000" w:rsidRPr="00000000">
        <w:rPr>
          <w:rtl w:val="0"/>
        </w:rPr>
      </w:r>
      <w:r w:rsidDel="00000000" w:rsidR="00000000" w:rsidRPr="00000000">
        <mc:AlternateContent>
          <mc:Choice Requires="wpg">
            <w:drawing>
              <wp:anchor allowOverlap="1" behindDoc="0" distB="91440" distT="91440" distL="114300" distR="114300" hidden="0" layoutInCell="1" locked="0" relativeHeight="0" simplePos="0">
                <wp:simplePos x="0" y="0"/>
                <wp:positionH relativeFrom="column">
                  <wp:posOffset>152400</wp:posOffset>
                </wp:positionH>
                <wp:positionV relativeFrom="paragraph">
                  <wp:posOffset>345440</wp:posOffset>
                </wp:positionV>
                <wp:extent cx="8033385" cy="1119505"/>
                <wp:effectExtent b="0" l="0" r="0" t="0"/>
                <wp:wrapTopAndBottom distB="91440" distT="91440"/>
                <wp:docPr id="1" name=""/>
                <a:graphic>
                  <a:graphicData uri="http://schemas.microsoft.com/office/word/2010/wordprocessingShape">
                    <wps:wsp>
                      <wps:cNvSpPr/>
                      <wps:cNvPr id="2" name="Shape 2"/>
                      <wps:spPr>
                        <a:xfrm>
                          <a:off x="1334070" y="3225010"/>
                          <a:ext cx="8023860" cy="110998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As a young politician, Abraham Lincoln once provoked an opponent to tears by using his expert communication skills to mimic and ridicule his rival. Soon afterward, the man who would later become the 16</w:t>
                            </w:r>
                            <w:r w:rsidDel="00000000" w:rsidR="00000000" w:rsidRPr="00000000">
                              <w:rPr>
                                <w:rFonts w:ascii="Times New Roman" w:cs="Times New Roman" w:eastAsia="Times New Roman" w:hAnsi="Times New Roman"/>
                                <w:b w:val="0"/>
                                <w:i w:val="0"/>
                                <w:smallCaps w:val="0"/>
                                <w:strike w:val="0"/>
                                <w:color w:val="000000"/>
                                <w:sz w:val="20"/>
                                <w:vertAlign w:val="superscript"/>
                              </w:rPr>
                              <w:t xml:space="preserve">th</w:t>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 president of the United States felt disappointed and ashamed of his own behavior and sought out his opponent to offer an apology. Lincoln took this as a valuable lesson about channeling his emotions, practicing empathy, and using his abilities to promote good. From then on, Lincoln applied his superb leadership and communication skills to serve the higher interests of the American people rather than his own goals and ego. </w:t>
                            </w: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 Daft (2015, pg. 3)</w:t>
                            </w:r>
                          </w:p>
                        </w:txbxContent>
                      </wps:txbx>
                      <wps:bodyPr anchorCtr="0" anchor="t" bIns="45700" lIns="91425" spcFirstLastPara="1" rIns="91425" wrap="square" tIns="45700">
                        <a:noAutofit/>
                      </wps:bodyPr>
                    </wps:wsp>
                  </a:graphicData>
                </a:graphic>
              </wp:anchor>
            </w:drawing>
          </mc:Choice>
          <mc:Fallback>
            <w:drawing>
              <wp:anchor allowOverlap="1" behindDoc="0" distB="91440" distT="91440" distL="114300" distR="114300" hidden="0" layoutInCell="1" locked="0" relativeHeight="0" simplePos="0">
                <wp:simplePos x="0" y="0"/>
                <wp:positionH relativeFrom="column">
                  <wp:posOffset>152400</wp:posOffset>
                </wp:positionH>
                <wp:positionV relativeFrom="paragraph">
                  <wp:posOffset>345440</wp:posOffset>
                </wp:positionV>
                <wp:extent cx="8033385" cy="1119505"/>
                <wp:effectExtent b="0" l="0" r="0" t="0"/>
                <wp:wrapTopAndBottom distB="91440" distT="91440"/>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8033385" cy="1119505"/>
                        </a:xfrm>
                        <a:prstGeom prst="rect"/>
                        <a:ln/>
                      </pic:spPr>
                    </pic:pic>
                  </a:graphicData>
                </a:graphic>
              </wp:anchor>
            </w:drawing>
          </mc:Fallback>
        </mc:AlternateContent>
      </w:r>
    </w:p>
    <w:p w:rsidR="00000000" w:rsidDel="00000000" w:rsidP="00000000" w:rsidRDefault="00000000" w:rsidRPr="00000000" w14:paraId="00000009">
      <w:pPr>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Consider</w:t>
      </w:r>
      <w:r w:rsidDel="00000000" w:rsidR="00000000" w:rsidRPr="00000000">
        <w:rPr>
          <w:rFonts w:ascii="Arial Narrow" w:cs="Arial Narrow" w:eastAsia="Arial Narrow" w:hAnsi="Arial Narrow"/>
          <w:rtl w:val="0"/>
        </w:rPr>
        <w:t xml:space="preserve"> your own leadership traits, behaviors and characteristics. How will you apply what you have learned in this course? What legacy will you leave as you move on to other positions and roles on your pending career path? In this paper, you will have an opportunity to express your thoughts on how application of the leadership theories we have covered may enhance your leadership efficacy. </w:t>
      </w:r>
    </w:p>
    <w:p w:rsidR="00000000" w:rsidDel="00000000" w:rsidP="00000000" w:rsidRDefault="00000000" w:rsidRPr="00000000" w14:paraId="0000000A">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0B">
      <w:pP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Directions:</w:t>
      </w:r>
    </w:p>
    <w:p w:rsidR="00000000" w:rsidDel="00000000" w:rsidP="00000000" w:rsidRDefault="00000000" w:rsidRPr="00000000" w14:paraId="0000000C">
      <w:pPr>
        <w:rPr>
          <w:rFonts w:ascii="Arial Narrow" w:cs="Arial Narrow" w:eastAsia="Arial Narrow" w:hAnsi="Arial Narrow"/>
        </w:rPr>
      </w:pPr>
      <w:r w:rsidDel="00000000" w:rsidR="00000000" w:rsidRPr="00000000">
        <w:rPr>
          <w:rFonts w:ascii="Arial Narrow" w:cs="Arial Narrow" w:eastAsia="Arial Narrow" w:hAnsi="Arial Narrow"/>
          <w:rtl w:val="0"/>
        </w:rPr>
        <w:t xml:space="preserve">Prepare and submit through Turnitin (View/Complete below), a 4 – 6 page paper that identifies and discusses how you will apply to your leadership skills (and leadership theories or concepts) studied during OLCU 400.The paper should be specific; your grade will be determined on how well you demonstrate understanding of the leadership theories, your assessment of how their application can enhance your leadership effectiveness, and your action plan to apply them in the real world. While the paper should focus on your personal learning, insights and real world application, it must be based on course concepts and include appropriate citations. </w:t>
      </w:r>
    </w:p>
    <w:p w:rsidR="00000000" w:rsidDel="00000000" w:rsidP="00000000" w:rsidRDefault="00000000" w:rsidRPr="00000000" w14:paraId="0000000D">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0E">
      <w:pP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Leadership Application Paper Guidelines: </w:t>
      </w:r>
    </w:p>
    <w:p w:rsidR="00000000" w:rsidDel="00000000" w:rsidP="00000000" w:rsidRDefault="00000000" w:rsidRPr="00000000" w14:paraId="0000000F">
      <w:pPr>
        <w:rPr>
          <w:rFonts w:ascii="Arial Narrow" w:cs="Arial Narrow" w:eastAsia="Arial Narrow" w:hAnsi="Arial Narrow"/>
        </w:rPr>
      </w:pPr>
      <w:r w:rsidDel="00000000" w:rsidR="00000000" w:rsidRPr="00000000">
        <w:rPr>
          <w:rFonts w:ascii="Arial Narrow" w:cs="Arial Narrow" w:eastAsia="Arial Narrow" w:hAnsi="Arial Narrow"/>
          <w:rtl w:val="0"/>
        </w:rPr>
        <w:t xml:space="preserve">In preparing your paper, reflect and respond to the following: </w:t>
      </w:r>
    </w:p>
    <w:p w:rsidR="00000000" w:rsidDel="00000000" w:rsidP="00000000" w:rsidRDefault="00000000" w:rsidRPr="00000000" w14:paraId="0000001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What were the three (3) most valuable leadership theories or concepts learned? </w:t>
      </w:r>
    </w:p>
    <w:p w:rsidR="00000000" w:rsidDel="00000000" w:rsidP="00000000" w:rsidRDefault="00000000" w:rsidRPr="00000000" w14:paraId="0000001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Why are these theories or concepts valuable in enhancing your leadership practice and effectiveness? </w:t>
      </w:r>
    </w:p>
    <w:p w:rsidR="00000000" w:rsidDel="00000000" w:rsidP="00000000" w:rsidRDefault="00000000" w:rsidRPr="00000000" w14:paraId="0000001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How will you change your behavior and/or thinking to integrate your learning? </w:t>
      </w:r>
    </w:p>
    <w:p w:rsidR="00000000" w:rsidDel="00000000" w:rsidP="00000000" w:rsidRDefault="00000000" w:rsidRPr="00000000" w14:paraId="0000001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What specific actions will you take to apply the theories or concepts to your leadership practice?</w:t>
      </w:r>
    </w:p>
    <w:p w:rsidR="00000000" w:rsidDel="00000000" w:rsidP="00000000" w:rsidRDefault="00000000" w:rsidRPr="00000000" w14:paraId="00000014">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5">
      <w:pPr>
        <w:jc w:val="center"/>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Evaluation Criteria for the</w:t>
      </w:r>
      <w:r w:rsidDel="00000000" w:rsidR="00000000" w:rsidRPr="00000000">
        <w:rPr>
          <w:rFonts w:ascii="Arial Narrow" w:cs="Arial Narrow" w:eastAsia="Arial Narrow" w:hAnsi="Arial Narrow"/>
          <w:b w:val="1"/>
          <w:color w:val="17365d"/>
          <w:rtl w:val="0"/>
        </w:rPr>
        <w:t xml:space="preserve"> Signature Assignment</w:t>
      </w:r>
      <w:r w:rsidDel="00000000" w:rsidR="00000000" w:rsidRPr="00000000">
        <w:rPr>
          <w:rFonts w:ascii="Arial Narrow" w:cs="Arial Narrow" w:eastAsia="Arial Narrow" w:hAnsi="Arial Narrow"/>
          <w:color w:val="17365d"/>
          <w:rtl w:val="0"/>
        </w:rPr>
        <w:t xml:space="preserve"> </w:t>
      </w:r>
      <w:r w:rsidDel="00000000" w:rsidR="00000000" w:rsidRPr="00000000">
        <w:rPr>
          <w:rFonts w:ascii="Arial Narrow" w:cs="Arial Narrow" w:eastAsia="Arial Narrow" w:hAnsi="Arial Narrow"/>
          <w:rtl w:val="0"/>
        </w:rPr>
        <w:t xml:space="preserve">- Leadership Application Paper: Assignment and Rubric</w:t>
      </w:r>
    </w:p>
    <w:p w:rsidR="00000000" w:rsidDel="00000000" w:rsidP="00000000" w:rsidRDefault="00000000" w:rsidRPr="00000000" w14:paraId="00000016">
      <w:pPr>
        <w:spacing w:after="58" w:lineRule="auto"/>
        <w:jc w:val="cente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tbl>
      <w:tblPr>
        <w:tblStyle w:val="Table1"/>
        <w:tblW w:w="13650.0" w:type="dxa"/>
        <w:jc w:val="left"/>
        <w:tblInd w:w="-293.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1095"/>
        <w:gridCol w:w="1215"/>
        <w:gridCol w:w="2400"/>
        <w:gridCol w:w="2475"/>
        <w:gridCol w:w="2550"/>
        <w:gridCol w:w="2325"/>
        <w:gridCol w:w="1590"/>
        <w:tblGridChange w:id="0">
          <w:tblGrid>
            <w:gridCol w:w="1095"/>
            <w:gridCol w:w="1215"/>
            <w:gridCol w:w="2400"/>
            <w:gridCol w:w="2475"/>
            <w:gridCol w:w="2550"/>
            <w:gridCol w:w="2325"/>
            <w:gridCol w:w="1590"/>
          </w:tblGrid>
        </w:tblGridChange>
      </w:tblGrid>
      <w:tr>
        <w:tc>
          <w:tcPr/>
          <w:p w:rsidR="00000000" w:rsidDel="00000000" w:rsidP="00000000" w:rsidRDefault="00000000" w:rsidRPr="00000000" w14:paraId="00000018">
            <w:pPr>
              <w:ind w:left="90" w:firstLine="0"/>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Learning Outcome</w:t>
            </w:r>
          </w:p>
        </w:tc>
        <w:tc>
          <w:tcPr/>
          <w:p w:rsidR="00000000" w:rsidDel="00000000" w:rsidP="00000000" w:rsidRDefault="00000000" w:rsidRPr="00000000" w14:paraId="00000019">
            <w:pPr>
              <w:ind w:left="90" w:firstLine="0"/>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Criteria </w:t>
            </w:r>
          </w:p>
        </w:tc>
        <w:tc>
          <w:tcPr/>
          <w:p w:rsidR="00000000" w:rsidDel="00000000" w:rsidP="00000000" w:rsidRDefault="00000000" w:rsidRPr="00000000" w14:paraId="0000001A">
            <w:pPr>
              <w:spacing w:after="58" w:lineRule="auto"/>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Exemplary </w:t>
            </w:r>
          </w:p>
          <w:p w:rsidR="00000000" w:rsidDel="00000000" w:rsidP="00000000" w:rsidRDefault="00000000" w:rsidRPr="00000000" w14:paraId="0000001B">
            <w:pPr>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01C">
            <w:pPr>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Proficient</w:t>
            </w:r>
          </w:p>
        </w:tc>
        <w:tc>
          <w:tcPr/>
          <w:p w:rsidR="00000000" w:rsidDel="00000000" w:rsidP="00000000" w:rsidRDefault="00000000" w:rsidRPr="00000000" w14:paraId="0000001D">
            <w:pPr>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Developing</w:t>
            </w:r>
          </w:p>
        </w:tc>
        <w:tc>
          <w:tcPr/>
          <w:p w:rsidR="00000000" w:rsidDel="00000000" w:rsidP="00000000" w:rsidRDefault="00000000" w:rsidRPr="00000000" w14:paraId="0000001E">
            <w:pPr>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Emerging</w:t>
            </w:r>
          </w:p>
        </w:tc>
        <w:tc>
          <w:tcPr/>
          <w:p w:rsidR="00000000" w:rsidDel="00000000" w:rsidP="00000000" w:rsidRDefault="00000000" w:rsidRPr="00000000" w14:paraId="0000001F">
            <w:pPr>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Not complete</w:t>
            </w:r>
          </w:p>
        </w:tc>
      </w:tr>
      <w:tr>
        <w:tc>
          <w:tcPr/>
          <w:p w:rsidR="00000000" w:rsidDel="00000000" w:rsidP="00000000" w:rsidRDefault="00000000" w:rsidRPr="00000000" w14:paraId="00000020">
            <w:pPr>
              <w:ind w:left="9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CLO</w:t>
            </w:r>
          </w:p>
        </w:tc>
        <w:tc>
          <w:tcPr/>
          <w:p w:rsidR="00000000" w:rsidDel="00000000" w:rsidP="00000000" w:rsidRDefault="00000000" w:rsidRPr="00000000" w14:paraId="00000021">
            <w:pPr>
              <w:ind w:left="9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Introduction </w:t>
            </w:r>
          </w:p>
          <w:p w:rsidR="00000000" w:rsidDel="00000000" w:rsidP="00000000" w:rsidRDefault="00000000" w:rsidRPr="00000000" w14:paraId="00000022">
            <w:pPr>
              <w:ind w:left="90" w:firstLine="0"/>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023">
            <w:pP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50</w:t>
            </w:r>
          </w:p>
          <w:p w:rsidR="00000000" w:rsidDel="00000000" w:rsidP="00000000" w:rsidRDefault="00000000" w:rsidRPr="00000000" w14:paraId="00000024">
            <w:pPr>
              <w:rPr>
                <w:rFonts w:ascii="Arial" w:cs="Arial" w:eastAsia="Arial" w:hAnsi="Arial"/>
                <w:sz w:val="18"/>
                <w:szCs w:val="18"/>
              </w:rPr>
            </w:pPr>
            <w:r w:rsidDel="00000000" w:rsidR="00000000" w:rsidRPr="00000000">
              <w:rPr>
                <w:rFonts w:ascii="Arial" w:cs="Arial" w:eastAsia="Arial" w:hAnsi="Arial"/>
                <w:sz w:val="18"/>
                <w:szCs w:val="18"/>
                <w:rtl w:val="0"/>
              </w:rPr>
              <w:t xml:space="preserve">Provides an interesting introduction clearly stating the purpose of the paper.</w:t>
            </w:r>
          </w:p>
        </w:tc>
        <w:tc>
          <w:tcPr/>
          <w:p w:rsidR="00000000" w:rsidDel="00000000" w:rsidP="00000000" w:rsidRDefault="00000000" w:rsidRPr="00000000" w14:paraId="00000025">
            <w:pP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44</w:t>
            </w:r>
          </w:p>
          <w:p w:rsidR="00000000" w:rsidDel="00000000" w:rsidP="00000000" w:rsidRDefault="00000000" w:rsidRPr="00000000" w14:paraId="00000026">
            <w:pPr>
              <w:rPr>
                <w:rFonts w:ascii="Arial" w:cs="Arial" w:eastAsia="Arial" w:hAnsi="Arial"/>
                <w:sz w:val="18"/>
                <w:szCs w:val="18"/>
              </w:rPr>
            </w:pPr>
            <w:r w:rsidDel="00000000" w:rsidR="00000000" w:rsidRPr="00000000">
              <w:rPr>
                <w:rFonts w:ascii="Arial" w:cs="Arial" w:eastAsia="Arial" w:hAnsi="Arial"/>
                <w:sz w:val="18"/>
                <w:szCs w:val="18"/>
                <w:rtl w:val="0"/>
              </w:rPr>
              <w:t xml:space="preserve">Provides a clear introduction and explains the purpose of the paper</w:t>
            </w:r>
          </w:p>
        </w:tc>
        <w:tc>
          <w:tcPr/>
          <w:p w:rsidR="00000000" w:rsidDel="00000000" w:rsidP="00000000" w:rsidRDefault="00000000" w:rsidRPr="00000000" w14:paraId="00000027">
            <w:pP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38</w:t>
            </w:r>
          </w:p>
          <w:p w:rsidR="00000000" w:rsidDel="00000000" w:rsidP="00000000" w:rsidRDefault="00000000" w:rsidRPr="00000000" w14:paraId="00000028">
            <w:pPr>
              <w:rPr>
                <w:rFonts w:ascii="Arial" w:cs="Arial" w:eastAsia="Arial" w:hAnsi="Arial"/>
                <w:sz w:val="18"/>
                <w:szCs w:val="18"/>
              </w:rPr>
            </w:pPr>
            <w:r w:rsidDel="00000000" w:rsidR="00000000" w:rsidRPr="00000000">
              <w:rPr>
                <w:rFonts w:ascii="Arial" w:cs="Arial" w:eastAsia="Arial" w:hAnsi="Arial"/>
                <w:sz w:val="18"/>
                <w:szCs w:val="18"/>
                <w:rtl w:val="0"/>
              </w:rPr>
              <w:t xml:space="preserve">Provides a somewhat clear introduction to the paper. Somewhat explains the purpose of the paper</w:t>
            </w:r>
          </w:p>
        </w:tc>
        <w:tc>
          <w:tcPr/>
          <w:p w:rsidR="00000000" w:rsidDel="00000000" w:rsidP="00000000" w:rsidRDefault="00000000" w:rsidRPr="00000000" w14:paraId="00000029">
            <w:pP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32</w:t>
            </w:r>
          </w:p>
          <w:p w:rsidR="00000000" w:rsidDel="00000000" w:rsidP="00000000" w:rsidRDefault="00000000" w:rsidRPr="00000000" w14:paraId="0000002A">
            <w:pPr>
              <w:rPr>
                <w:rFonts w:ascii="Arial" w:cs="Arial" w:eastAsia="Arial" w:hAnsi="Arial"/>
                <w:sz w:val="18"/>
                <w:szCs w:val="18"/>
              </w:rPr>
            </w:pPr>
            <w:r w:rsidDel="00000000" w:rsidR="00000000" w:rsidRPr="00000000">
              <w:rPr>
                <w:rFonts w:ascii="Arial" w:cs="Arial" w:eastAsia="Arial" w:hAnsi="Arial"/>
                <w:sz w:val="18"/>
                <w:szCs w:val="18"/>
                <w:rtl w:val="0"/>
              </w:rPr>
              <w:t xml:space="preserve">Provides limited or unclear introduction.  Purpose of the paper is not identified.</w:t>
            </w:r>
          </w:p>
        </w:tc>
        <w:tc>
          <w:tcPr/>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0</w:t>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Arial" w:cs="Arial" w:eastAsia="Arial" w:hAnsi="Arial"/>
                <w:b w:val="0"/>
                <w:i w:val="1"/>
                <w:smallCaps w:val="0"/>
                <w:strike w:val="0"/>
                <w:color w:val="000000"/>
                <w:sz w:val="16"/>
                <w:szCs w:val="16"/>
                <w:u w:val="none"/>
                <w:shd w:fill="auto" w:val="clear"/>
                <w:vertAlign w:val="baseline"/>
              </w:rPr>
            </w:pP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The assignment was not submitted, and/or the attempt at the criteria was completely unacceptable.</w:t>
            </w:r>
          </w:p>
        </w:tc>
      </w:tr>
      <w:tr>
        <w:trPr>
          <w:trHeight w:val="1480" w:hRule="atLeast"/>
        </w:trPr>
        <w:tc>
          <w:tcPr/>
          <w:p w:rsidR="00000000" w:rsidDel="00000000" w:rsidP="00000000" w:rsidRDefault="00000000" w:rsidRPr="00000000" w14:paraId="0000002D">
            <w:pPr>
              <w:ind w:left="9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PLO </w:t>
            </w:r>
          </w:p>
        </w:tc>
        <w:tc>
          <w:tcPr/>
          <w:p w:rsidR="00000000" w:rsidDel="00000000" w:rsidP="00000000" w:rsidRDefault="00000000" w:rsidRPr="00000000" w14:paraId="0000002E">
            <w:pPr>
              <w:ind w:left="9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Leadership Theories</w:t>
            </w:r>
          </w:p>
          <w:p w:rsidR="00000000" w:rsidDel="00000000" w:rsidP="00000000" w:rsidRDefault="00000000" w:rsidRPr="00000000" w14:paraId="0000002F">
            <w:pPr>
              <w:ind w:left="90" w:firstLine="0"/>
              <w:rPr>
                <w:rFonts w:ascii="Arial" w:cs="Arial" w:eastAsia="Arial" w:hAnsi="Arial"/>
                <w:sz w:val="18"/>
                <w:szCs w:val="18"/>
              </w:rPr>
            </w:pPr>
            <w:r w:rsidDel="00000000" w:rsidR="00000000" w:rsidRPr="00000000">
              <w:rPr>
                <w:rFonts w:ascii="Arial" w:cs="Arial" w:eastAsia="Arial" w:hAnsi="Arial"/>
                <w:sz w:val="18"/>
                <w:szCs w:val="18"/>
                <w:rtl w:val="0"/>
              </w:rPr>
              <w:br w:type="textWrapping"/>
            </w:r>
          </w:p>
        </w:tc>
        <w:tc>
          <w:tcPr/>
          <w:p w:rsidR="00000000" w:rsidDel="00000000" w:rsidP="00000000" w:rsidRDefault="00000000" w:rsidRPr="00000000" w14:paraId="00000030">
            <w:pP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50</w:t>
            </w:r>
          </w:p>
          <w:p w:rsidR="00000000" w:rsidDel="00000000" w:rsidP="00000000" w:rsidRDefault="00000000" w:rsidRPr="00000000" w14:paraId="00000031">
            <w:pPr>
              <w:rPr>
                <w:rFonts w:ascii="Arial" w:cs="Arial" w:eastAsia="Arial" w:hAnsi="Arial"/>
                <w:sz w:val="18"/>
                <w:szCs w:val="18"/>
              </w:rPr>
            </w:pPr>
            <w:r w:rsidDel="00000000" w:rsidR="00000000" w:rsidRPr="00000000">
              <w:rPr>
                <w:rFonts w:ascii="Arial" w:cs="Arial" w:eastAsia="Arial" w:hAnsi="Arial"/>
                <w:sz w:val="18"/>
                <w:szCs w:val="18"/>
                <w:rtl w:val="0"/>
              </w:rPr>
              <w:t xml:space="preserve">Accurately defines 3 leadership theories or concepts.  Clearly links and discusses their importance to leadership practice in all cases. </w:t>
            </w:r>
          </w:p>
        </w:tc>
        <w:tc>
          <w:tcPr/>
          <w:p w:rsidR="00000000" w:rsidDel="00000000" w:rsidP="00000000" w:rsidRDefault="00000000" w:rsidRPr="00000000" w14:paraId="00000032">
            <w:pP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44</w:t>
            </w:r>
          </w:p>
          <w:p w:rsidR="00000000" w:rsidDel="00000000" w:rsidP="00000000" w:rsidRDefault="00000000" w:rsidRPr="00000000" w14:paraId="00000033">
            <w:pPr>
              <w:rPr>
                <w:rFonts w:ascii="Arial" w:cs="Arial" w:eastAsia="Arial" w:hAnsi="Arial"/>
                <w:sz w:val="18"/>
                <w:szCs w:val="18"/>
              </w:rPr>
            </w:pPr>
            <w:r w:rsidDel="00000000" w:rsidR="00000000" w:rsidRPr="00000000">
              <w:rPr>
                <w:rFonts w:ascii="Arial" w:cs="Arial" w:eastAsia="Arial" w:hAnsi="Arial"/>
                <w:sz w:val="18"/>
                <w:szCs w:val="18"/>
                <w:rtl w:val="0"/>
              </w:rPr>
              <w:t xml:space="preserve">Fairly accurately defines 3 leadership theories or concepts.  Describes their importance to leadership practice in most of the cases.  </w:t>
            </w:r>
          </w:p>
        </w:tc>
        <w:tc>
          <w:tcPr/>
          <w:p w:rsidR="00000000" w:rsidDel="00000000" w:rsidP="00000000" w:rsidRDefault="00000000" w:rsidRPr="00000000" w14:paraId="00000034">
            <w:pP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38</w:t>
            </w:r>
          </w:p>
          <w:p w:rsidR="00000000" w:rsidDel="00000000" w:rsidP="00000000" w:rsidRDefault="00000000" w:rsidRPr="00000000" w14:paraId="00000035">
            <w:pPr>
              <w:rPr>
                <w:rFonts w:ascii="Arial" w:cs="Arial" w:eastAsia="Arial" w:hAnsi="Arial"/>
                <w:sz w:val="18"/>
                <w:szCs w:val="18"/>
              </w:rPr>
            </w:pPr>
            <w:r w:rsidDel="00000000" w:rsidR="00000000" w:rsidRPr="00000000">
              <w:rPr>
                <w:rFonts w:ascii="Arial" w:cs="Arial" w:eastAsia="Arial" w:hAnsi="Arial"/>
                <w:sz w:val="18"/>
                <w:szCs w:val="18"/>
                <w:rtl w:val="0"/>
              </w:rPr>
              <w:t xml:space="preserve">Identifies 2 -3 leadership theories or concepts.  Somewhat describes their importance to leadership practice.  </w:t>
            </w:r>
          </w:p>
        </w:tc>
        <w:tc>
          <w:tcPr/>
          <w:p w:rsidR="00000000" w:rsidDel="00000000" w:rsidP="00000000" w:rsidRDefault="00000000" w:rsidRPr="00000000" w14:paraId="00000036">
            <w:pP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32</w:t>
            </w:r>
          </w:p>
          <w:p w:rsidR="00000000" w:rsidDel="00000000" w:rsidP="00000000" w:rsidRDefault="00000000" w:rsidRPr="00000000" w14:paraId="00000037">
            <w:pPr>
              <w:rPr>
                <w:rFonts w:ascii="Arial" w:cs="Arial" w:eastAsia="Arial" w:hAnsi="Arial"/>
                <w:sz w:val="18"/>
                <w:szCs w:val="18"/>
              </w:rPr>
            </w:pPr>
            <w:r w:rsidDel="00000000" w:rsidR="00000000" w:rsidRPr="00000000">
              <w:rPr>
                <w:rFonts w:ascii="Arial" w:cs="Arial" w:eastAsia="Arial" w:hAnsi="Arial"/>
                <w:sz w:val="18"/>
                <w:szCs w:val="18"/>
                <w:rtl w:val="0"/>
              </w:rPr>
              <w:t xml:space="preserve">Identifies 1 or zero leadership theories or concepts.  Limited if any discussion of importance to leadership practice.  </w:t>
            </w:r>
          </w:p>
        </w:tc>
        <w:tc>
          <w:tcPr/>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0</w:t>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The assignment was not submitted, and/or the attempt at the criteria was completely unacceptable.</w:t>
            </w:r>
            <w:r w:rsidDel="00000000" w:rsidR="00000000" w:rsidRPr="00000000">
              <w:rPr>
                <w:rtl w:val="0"/>
              </w:rPr>
            </w:r>
          </w:p>
        </w:tc>
      </w:tr>
      <w:tr>
        <w:tc>
          <w:tcPr/>
          <w:p w:rsidR="00000000" w:rsidDel="00000000" w:rsidP="00000000" w:rsidRDefault="00000000" w:rsidRPr="00000000" w14:paraId="0000003A">
            <w:pPr>
              <w:ind w:left="9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ILO </w:t>
            </w:r>
          </w:p>
        </w:tc>
        <w:tc>
          <w:tcPr/>
          <w:p w:rsidR="00000000" w:rsidDel="00000000" w:rsidP="00000000" w:rsidRDefault="00000000" w:rsidRPr="00000000" w14:paraId="0000003B">
            <w:pPr>
              <w:ind w:left="9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Learning Integration</w:t>
            </w:r>
          </w:p>
        </w:tc>
        <w:tc>
          <w:tcPr/>
          <w:p w:rsidR="00000000" w:rsidDel="00000000" w:rsidP="00000000" w:rsidRDefault="00000000" w:rsidRPr="00000000" w14:paraId="0000003C">
            <w:pP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50</w:t>
            </w:r>
          </w:p>
          <w:p w:rsidR="00000000" w:rsidDel="00000000" w:rsidP="00000000" w:rsidRDefault="00000000" w:rsidRPr="00000000" w14:paraId="0000003D">
            <w:pPr>
              <w:rPr>
                <w:rFonts w:ascii="Arial" w:cs="Arial" w:eastAsia="Arial" w:hAnsi="Arial"/>
                <w:sz w:val="18"/>
                <w:szCs w:val="18"/>
              </w:rPr>
            </w:pPr>
            <w:r w:rsidDel="00000000" w:rsidR="00000000" w:rsidRPr="00000000">
              <w:rPr>
                <w:rFonts w:ascii="Arial" w:cs="Arial" w:eastAsia="Arial" w:hAnsi="Arial"/>
                <w:sz w:val="18"/>
                <w:szCs w:val="18"/>
                <w:rtl w:val="0"/>
              </w:rPr>
              <w:t xml:space="preserve">Clearly and concisely describes how course concepts and learning has or will be integrated; reflects upon diverse concepts and ways of thinking in-depth on how behavior and/or thinking changed.</w:t>
            </w:r>
          </w:p>
        </w:tc>
        <w:tc>
          <w:tcPr/>
          <w:p w:rsidR="00000000" w:rsidDel="00000000" w:rsidP="00000000" w:rsidRDefault="00000000" w:rsidRPr="00000000" w14:paraId="0000003E">
            <w:pP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44</w:t>
            </w:r>
          </w:p>
          <w:p w:rsidR="00000000" w:rsidDel="00000000" w:rsidP="00000000" w:rsidRDefault="00000000" w:rsidRPr="00000000" w14:paraId="0000003F">
            <w:pPr>
              <w:rPr>
                <w:rFonts w:ascii="Arial" w:cs="Arial" w:eastAsia="Arial" w:hAnsi="Arial"/>
                <w:sz w:val="18"/>
                <w:szCs w:val="18"/>
              </w:rPr>
            </w:pPr>
            <w:r w:rsidDel="00000000" w:rsidR="00000000" w:rsidRPr="00000000">
              <w:rPr>
                <w:rFonts w:ascii="Arial" w:cs="Arial" w:eastAsia="Arial" w:hAnsi="Arial"/>
                <w:sz w:val="18"/>
                <w:szCs w:val="18"/>
                <w:rtl w:val="0"/>
              </w:rPr>
              <w:t xml:space="preserve">For the most part identifies how course concepts and learning has or will be integrated; reflects generally on how behavior and/or thinking changed.</w:t>
            </w:r>
          </w:p>
        </w:tc>
        <w:tc>
          <w:tcPr/>
          <w:p w:rsidR="00000000" w:rsidDel="00000000" w:rsidP="00000000" w:rsidRDefault="00000000" w:rsidRPr="00000000" w14:paraId="00000040">
            <w:pP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38</w:t>
            </w:r>
          </w:p>
          <w:p w:rsidR="00000000" w:rsidDel="00000000" w:rsidP="00000000" w:rsidRDefault="00000000" w:rsidRPr="00000000" w14:paraId="00000041">
            <w:pPr>
              <w:rPr>
                <w:rFonts w:ascii="Arial" w:cs="Arial" w:eastAsia="Arial" w:hAnsi="Arial"/>
                <w:sz w:val="18"/>
                <w:szCs w:val="18"/>
              </w:rPr>
            </w:pPr>
            <w:r w:rsidDel="00000000" w:rsidR="00000000" w:rsidRPr="00000000">
              <w:rPr>
                <w:rFonts w:ascii="Arial" w:cs="Arial" w:eastAsia="Arial" w:hAnsi="Arial"/>
                <w:sz w:val="18"/>
                <w:szCs w:val="18"/>
                <w:rtl w:val="0"/>
              </w:rPr>
              <w:t xml:space="preserve">Somewhat describes how course concepts and learning has or will be integrated; limited reflection on how behavior and/or thinking changed.</w:t>
            </w:r>
          </w:p>
        </w:tc>
        <w:tc>
          <w:tcPr/>
          <w:p w:rsidR="00000000" w:rsidDel="00000000" w:rsidP="00000000" w:rsidRDefault="00000000" w:rsidRPr="00000000" w14:paraId="00000042">
            <w:pP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32</w:t>
            </w:r>
          </w:p>
          <w:p w:rsidR="00000000" w:rsidDel="00000000" w:rsidP="00000000" w:rsidRDefault="00000000" w:rsidRPr="00000000" w14:paraId="00000043">
            <w:pPr>
              <w:rPr>
                <w:rFonts w:ascii="Arial" w:cs="Arial" w:eastAsia="Arial" w:hAnsi="Arial"/>
                <w:sz w:val="18"/>
                <w:szCs w:val="18"/>
              </w:rPr>
            </w:pPr>
            <w:r w:rsidDel="00000000" w:rsidR="00000000" w:rsidRPr="00000000">
              <w:rPr>
                <w:rFonts w:ascii="Arial" w:cs="Arial" w:eastAsia="Arial" w:hAnsi="Arial"/>
                <w:sz w:val="18"/>
                <w:szCs w:val="18"/>
                <w:rtl w:val="0"/>
              </w:rPr>
              <w:t xml:space="preserve">Limited if any description of how course concepts and learning could be integrated; little if any reflection on how behavior and/or thinking changed.</w:t>
            </w:r>
          </w:p>
        </w:tc>
        <w:tc>
          <w:tcPr/>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0</w:t>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The assignment was not submitted, and/or the attempt at the criteria was completely unacceptable.</w:t>
            </w:r>
            <w:r w:rsidDel="00000000" w:rsidR="00000000" w:rsidRPr="00000000">
              <w:rPr>
                <w:rtl w:val="0"/>
              </w:rPr>
            </w:r>
          </w:p>
        </w:tc>
      </w:tr>
      <w:tr>
        <w:tc>
          <w:tcPr/>
          <w:p w:rsidR="00000000" w:rsidDel="00000000" w:rsidP="00000000" w:rsidRDefault="00000000" w:rsidRPr="00000000" w14:paraId="00000046">
            <w:pPr>
              <w:ind w:left="9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 PLO</w:t>
            </w:r>
          </w:p>
        </w:tc>
        <w:tc>
          <w:tcPr/>
          <w:p w:rsidR="00000000" w:rsidDel="00000000" w:rsidP="00000000" w:rsidRDefault="00000000" w:rsidRPr="00000000" w14:paraId="00000047">
            <w:pPr>
              <w:ind w:left="9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Application to Leadership Practice</w:t>
            </w:r>
          </w:p>
          <w:p w:rsidR="00000000" w:rsidDel="00000000" w:rsidP="00000000" w:rsidRDefault="00000000" w:rsidRPr="00000000" w14:paraId="00000048">
            <w:pPr>
              <w:ind w:left="90" w:firstLine="0"/>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049">
            <w:pP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50</w:t>
            </w:r>
          </w:p>
          <w:p w:rsidR="00000000" w:rsidDel="00000000" w:rsidP="00000000" w:rsidRDefault="00000000" w:rsidRPr="00000000" w14:paraId="0000004A">
            <w:pPr>
              <w:rPr>
                <w:rFonts w:ascii="Arial" w:cs="Arial" w:eastAsia="Arial" w:hAnsi="Arial"/>
                <w:sz w:val="18"/>
                <w:szCs w:val="18"/>
              </w:rPr>
            </w:pPr>
            <w:r w:rsidDel="00000000" w:rsidR="00000000" w:rsidRPr="00000000">
              <w:rPr>
                <w:rFonts w:ascii="Arial" w:cs="Arial" w:eastAsia="Arial" w:hAnsi="Arial"/>
                <w:sz w:val="18"/>
                <w:szCs w:val="18"/>
                <w:rtl w:val="0"/>
              </w:rPr>
              <w:t xml:space="preserve">Clearly and concisely analyzes how the leadership theories or concepts can enhance leadership practice; outlines a specific action plan.</w:t>
            </w:r>
          </w:p>
        </w:tc>
        <w:tc>
          <w:tcPr/>
          <w:p w:rsidR="00000000" w:rsidDel="00000000" w:rsidP="00000000" w:rsidRDefault="00000000" w:rsidRPr="00000000" w14:paraId="0000004B">
            <w:pP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44</w:t>
            </w:r>
          </w:p>
          <w:p w:rsidR="00000000" w:rsidDel="00000000" w:rsidP="00000000" w:rsidRDefault="00000000" w:rsidRPr="00000000" w14:paraId="0000004C">
            <w:pPr>
              <w:rPr>
                <w:rFonts w:ascii="Arial" w:cs="Arial" w:eastAsia="Arial" w:hAnsi="Arial"/>
                <w:sz w:val="18"/>
                <w:szCs w:val="18"/>
              </w:rPr>
            </w:pPr>
            <w:r w:rsidDel="00000000" w:rsidR="00000000" w:rsidRPr="00000000">
              <w:rPr>
                <w:rFonts w:ascii="Arial" w:cs="Arial" w:eastAsia="Arial" w:hAnsi="Arial"/>
                <w:sz w:val="18"/>
                <w:szCs w:val="18"/>
                <w:rtl w:val="0"/>
              </w:rPr>
              <w:t xml:space="preserve">For the most part describes how the leadership theories or concepts will be implemented to enhance leadership practice; outlines a general action plan.</w:t>
            </w:r>
          </w:p>
        </w:tc>
        <w:tc>
          <w:tcPr/>
          <w:p w:rsidR="00000000" w:rsidDel="00000000" w:rsidP="00000000" w:rsidRDefault="00000000" w:rsidRPr="00000000" w14:paraId="0000004D">
            <w:pP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38</w:t>
            </w:r>
          </w:p>
          <w:p w:rsidR="00000000" w:rsidDel="00000000" w:rsidP="00000000" w:rsidRDefault="00000000" w:rsidRPr="00000000" w14:paraId="0000004E">
            <w:pPr>
              <w:rPr>
                <w:rFonts w:ascii="Arial" w:cs="Arial" w:eastAsia="Arial" w:hAnsi="Arial"/>
                <w:sz w:val="18"/>
                <w:szCs w:val="18"/>
              </w:rPr>
            </w:pPr>
            <w:r w:rsidDel="00000000" w:rsidR="00000000" w:rsidRPr="00000000">
              <w:rPr>
                <w:rFonts w:ascii="Arial" w:cs="Arial" w:eastAsia="Arial" w:hAnsi="Arial"/>
                <w:sz w:val="18"/>
                <w:szCs w:val="18"/>
                <w:rtl w:val="0"/>
              </w:rPr>
              <w:t xml:space="preserve">Somewhat describes how the leadership theories or concepts will be implemented to enhance leadership practice; some general action suggested.</w:t>
            </w:r>
          </w:p>
        </w:tc>
        <w:tc>
          <w:tcPr/>
          <w:p w:rsidR="00000000" w:rsidDel="00000000" w:rsidP="00000000" w:rsidRDefault="00000000" w:rsidRPr="00000000" w14:paraId="0000004F">
            <w:pP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32</w:t>
            </w:r>
          </w:p>
          <w:p w:rsidR="00000000" w:rsidDel="00000000" w:rsidP="00000000" w:rsidRDefault="00000000" w:rsidRPr="00000000" w14:paraId="00000050">
            <w:pPr>
              <w:rPr>
                <w:rFonts w:ascii="Arial" w:cs="Arial" w:eastAsia="Arial" w:hAnsi="Arial"/>
                <w:sz w:val="18"/>
                <w:szCs w:val="18"/>
              </w:rPr>
            </w:pPr>
            <w:r w:rsidDel="00000000" w:rsidR="00000000" w:rsidRPr="00000000">
              <w:rPr>
                <w:rFonts w:ascii="Arial" w:cs="Arial" w:eastAsia="Arial" w:hAnsi="Arial"/>
                <w:sz w:val="18"/>
                <w:szCs w:val="18"/>
                <w:rtl w:val="0"/>
              </w:rPr>
              <w:t xml:space="preserve">Limited if any analysis of how the leadership theories or concepts will be implemented to enhance leadership practice; no specific action plan included.</w:t>
            </w:r>
          </w:p>
        </w:tc>
        <w:tc>
          <w:tcPr/>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0</w:t>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The assignment was not submitted, and/or the attempt at the criteria was completely unacceptable.</w:t>
            </w:r>
            <w:r w:rsidDel="00000000" w:rsidR="00000000" w:rsidRPr="00000000">
              <w:rPr>
                <w:rtl w:val="0"/>
              </w:rPr>
            </w:r>
          </w:p>
        </w:tc>
      </w:tr>
      <w:tr>
        <w:tc>
          <w:tcPr/>
          <w:p w:rsidR="00000000" w:rsidDel="00000000" w:rsidP="00000000" w:rsidRDefault="00000000" w:rsidRPr="00000000" w14:paraId="00000053">
            <w:pPr>
              <w:ind w:left="9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CLO</w:t>
            </w:r>
          </w:p>
        </w:tc>
        <w:tc>
          <w:tcPr/>
          <w:p w:rsidR="00000000" w:rsidDel="00000000" w:rsidP="00000000" w:rsidRDefault="00000000" w:rsidRPr="00000000" w14:paraId="00000054">
            <w:pPr>
              <w:ind w:left="9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Writing Mechanics </w:t>
            </w:r>
          </w:p>
          <w:p w:rsidR="00000000" w:rsidDel="00000000" w:rsidP="00000000" w:rsidRDefault="00000000" w:rsidRPr="00000000" w14:paraId="00000055">
            <w:pPr>
              <w:ind w:left="90" w:firstLine="0"/>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056">
            <w:pP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25</w:t>
            </w:r>
          </w:p>
          <w:p w:rsidR="00000000" w:rsidDel="00000000" w:rsidP="00000000" w:rsidRDefault="00000000" w:rsidRPr="00000000" w14:paraId="00000057">
            <w:pPr>
              <w:rPr>
                <w:rFonts w:ascii="Arial" w:cs="Arial" w:eastAsia="Arial" w:hAnsi="Arial"/>
                <w:sz w:val="18"/>
                <w:szCs w:val="18"/>
              </w:rPr>
            </w:pPr>
            <w:r w:rsidDel="00000000" w:rsidR="00000000" w:rsidRPr="00000000">
              <w:rPr>
                <w:rFonts w:ascii="Arial" w:cs="Arial" w:eastAsia="Arial" w:hAnsi="Arial"/>
                <w:sz w:val="18"/>
                <w:szCs w:val="18"/>
                <w:rtl w:val="0"/>
              </w:rPr>
              <w:t xml:space="preserve">The paper is logical and well organized; spelling, grammar and punctuation are accurate. Paper is the required length of 4 - 6 pages of content, and includes a correctly prepared title page.</w:t>
            </w:r>
          </w:p>
        </w:tc>
        <w:tc>
          <w:tcPr/>
          <w:p w:rsidR="00000000" w:rsidDel="00000000" w:rsidP="00000000" w:rsidRDefault="00000000" w:rsidRPr="00000000" w14:paraId="00000058">
            <w:pP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22</w:t>
            </w:r>
          </w:p>
          <w:p w:rsidR="00000000" w:rsidDel="00000000" w:rsidP="00000000" w:rsidRDefault="00000000" w:rsidRPr="00000000" w14:paraId="00000059">
            <w:pPr>
              <w:rPr>
                <w:rFonts w:ascii="Arial" w:cs="Arial" w:eastAsia="Arial" w:hAnsi="Arial"/>
                <w:sz w:val="18"/>
                <w:szCs w:val="18"/>
              </w:rPr>
            </w:pPr>
            <w:r w:rsidDel="00000000" w:rsidR="00000000" w:rsidRPr="00000000">
              <w:rPr>
                <w:rFonts w:ascii="Arial" w:cs="Arial" w:eastAsia="Arial" w:hAnsi="Arial"/>
                <w:sz w:val="18"/>
                <w:szCs w:val="18"/>
                <w:rtl w:val="0"/>
              </w:rPr>
              <w:t xml:space="preserve">The paper is mostly logical and organized but with minor (1 – 3) errors in spelling, grammar and/or punctuation. The content may be 5% too long or short; includes a correctly prepared title page.</w:t>
            </w:r>
          </w:p>
        </w:tc>
        <w:tc>
          <w:tcPr/>
          <w:p w:rsidR="00000000" w:rsidDel="00000000" w:rsidP="00000000" w:rsidRDefault="00000000" w:rsidRPr="00000000" w14:paraId="0000005A">
            <w:pP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19</w:t>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The paper is somewhat logical but may lack organization. May have several (4 – 10) errors in spelling, grammar and/or punctuation. The content may be 10% too long or short, and may not include a correctly prepared title page</w:t>
            </w:r>
            <w:r w:rsidDel="00000000" w:rsidR="00000000" w:rsidRPr="00000000">
              <w:rPr>
                <w:rtl w:val="0"/>
              </w:rPr>
            </w:r>
          </w:p>
        </w:tc>
        <w:tc>
          <w:tcPr/>
          <w:p w:rsidR="00000000" w:rsidDel="00000000" w:rsidP="00000000" w:rsidRDefault="00000000" w:rsidRPr="00000000" w14:paraId="0000005C">
            <w:pP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16</w:t>
            </w:r>
          </w:p>
          <w:p w:rsidR="00000000" w:rsidDel="00000000" w:rsidP="00000000" w:rsidRDefault="00000000" w:rsidRPr="00000000" w14:paraId="0000005D">
            <w:pPr>
              <w:rPr>
                <w:rFonts w:ascii="Arial" w:cs="Arial" w:eastAsia="Arial" w:hAnsi="Arial"/>
                <w:sz w:val="18"/>
                <w:szCs w:val="18"/>
              </w:rPr>
            </w:pPr>
            <w:r w:rsidDel="00000000" w:rsidR="00000000" w:rsidRPr="00000000">
              <w:rPr>
                <w:rFonts w:ascii="Arial" w:cs="Arial" w:eastAsia="Arial" w:hAnsi="Arial"/>
                <w:sz w:val="18"/>
                <w:szCs w:val="18"/>
                <w:rtl w:val="0"/>
              </w:rPr>
              <w:t xml:space="preserve">The paper lacks clarity and may be confusing with numerous (11+) errors in spelling, grammar and/or punctuation. The content may be 15% too long or short, and may not include a title page</w:t>
            </w:r>
          </w:p>
        </w:tc>
        <w:tc>
          <w:tcPr/>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0</w:t>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The assignment was not submitted, and/or the attempt at the criteria was completely unacceptable.</w:t>
            </w:r>
            <w:r w:rsidDel="00000000" w:rsidR="00000000" w:rsidRPr="00000000">
              <w:rPr>
                <w:rtl w:val="0"/>
              </w:rPr>
            </w:r>
          </w:p>
        </w:tc>
      </w:tr>
      <w:tr>
        <w:tc>
          <w:tcPr/>
          <w:p w:rsidR="00000000" w:rsidDel="00000000" w:rsidP="00000000" w:rsidRDefault="00000000" w:rsidRPr="00000000" w14:paraId="00000060">
            <w:pPr>
              <w:ind w:left="9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CLO</w:t>
            </w:r>
          </w:p>
        </w:tc>
        <w:tc>
          <w:tcPr/>
          <w:p w:rsidR="00000000" w:rsidDel="00000000" w:rsidP="00000000" w:rsidRDefault="00000000" w:rsidRPr="00000000" w14:paraId="00000061">
            <w:pPr>
              <w:ind w:left="9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APA</w:t>
            </w:r>
          </w:p>
        </w:tc>
        <w:tc>
          <w:tcPr/>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25 </w:t>
            </w:r>
            <w:r w:rsidDel="00000000" w:rsidR="00000000" w:rsidRPr="00000000">
              <w:rPr>
                <w:rtl w:val="0"/>
              </w:rPr>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Uses 2 or more scholarly sources including course required text and 1 peer-reviewed journal article. Uses headers to organize paper, and accurately adheres to APA standards; reference page and citations are correct. All sources listed in References are cited in paper </w:t>
            </w:r>
            <w:r w:rsidDel="00000000" w:rsidR="00000000" w:rsidRPr="00000000">
              <w:rPr>
                <w:rtl w:val="0"/>
              </w:rPr>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tl w:val="0"/>
              </w:rPr>
            </w:r>
          </w:p>
        </w:tc>
        <w:tc>
          <w:tcPr/>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22</w:t>
            </w:r>
            <w:r w:rsidDel="00000000" w:rsidR="00000000" w:rsidRPr="00000000">
              <w:rPr>
                <w:rtl w:val="0"/>
              </w:rPr>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Uses course textbook as “1 scholarly source.” Does not include a peer-reviewed journal article. Uses headers to organize paper, and adheres to APA standards; reference page and citations are correct with minor (1-3) errors. All sources listed in References are cited in paper</w:t>
            </w:r>
            <w:r w:rsidDel="00000000" w:rsidR="00000000" w:rsidRPr="00000000">
              <w:rPr>
                <w:rtl w:val="0"/>
              </w:rPr>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r w:rsidDel="00000000" w:rsidR="00000000" w:rsidRPr="00000000">
              <w:rPr>
                <w:rtl w:val="0"/>
              </w:rPr>
            </w:r>
          </w:p>
        </w:tc>
        <w:tc>
          <w:tcPr/>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19</w:t>
            </w:r>
            <w:r w:rsidDel="00000000" w:rsidR="00000000" w:rsidRPr="00000000">
              <w:rPr>
                <w:rtl w:val="0"/>
              </w:rPr>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Uses 1 journal article, does not include the course required text. May not use headers. APA standards are somewhat followed; the work of others is cited but with numerous (4 – 10) errors. Sources listed in References and citations may not match</w:t>
            </w:r>
            <w:r w:rsidDel="00000000" w:rsidR="00000000" w:rsidRPr="00000000">
              <w:rPr>
                <w:rtl w:val="0"/>
              </w:rPr>
            </w:r>
          </w:p>
        </w:tc>
        <w:tc>
          <w:tcPr/>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16</w:t>
            </w:r>
            <w:r w:rsidDel="00000000" w:rsidR="00000000" w:rsidRPr="00000000">
              <w:rPr>
                <w:rtl w:val="0"/>
              </w:rPr>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Uses 0 scholarly sources or the course required text. Limited adherence to APA standards in the paper and Reference page; work of others may be cited but with multiple (11+) errors. Sources listed in References and citations do not match</w:t>
            </w:r>
            <w:r w:rsidDel="00000000" w:rsidR="00000000" w:rsidRPr="00000000">
              <w:rPr>
                <w:rtl w:val="0"/>
              </w:rPr>
            </w:r>
          </w:p>
        </w:tc>
        <w:tc>
          <w:tcPr/>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0</w:t>
            </w:r>
          </w:p>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The assignment was not submitted, and/or the attempt at the criteria was completely unacceptable.</w:t>
            </w:r>
            <w:r w:rsidDel="00000000" w:rsidR="00000000" w:rsidRPr="00000000">
              <w:rPr>
                <w:rtl w:val="0"/>
              </w:rPr>
            </w:r>
          </w:p>
        </w:tc>
      </w:tr>
    </w:tbl>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r>
    </w:p>
    <w:sectPr>
      <w:footerReference r:id="rId8" w:type="default"/>
      <w:pgSz w:h="12240" w:w="15840" w:orient="landscape"/>
      <w:pgMar w:bottom="1440" w:top="1440" w:left="1440" w:right="1440" w:header="720" w:footer="93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Narrow"/>
  <w:font w:name="Arial"/>
  <w:font w:name="Times New Roman"/>
  <w:font w:name="Calibri"/>
  <w:font w:name="Noto Sans Symbols"/>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0">
    <w:pPr>
      <w:jc w:val="right"/>
      <w:rPr>
        <w:rFonts w:ascii="Arial Narrow" w:cs="Arial Narrow" w:eastAsia="Arial Narrow" w:hAnsi="Arial Narrow"/>
        <w:sz w:val="16"/>
        <w:szCs w:val="16"/>
      </w:rPr>
    </w:pPr>
    <w:r w:rsidDel="00000000" w:rsidR="00000000" w:rsidRPr="00000000">
      <w:rPr>
        <w:rFonts w:ascii="Arial Narrow" w:cs="Arial Narrow" w:eastAsia="Arial Narrow" w:hAnsi="Arial Narrow"/>
        <w:b w:val="1"/>
        <w:color w:val="17365d"/>
        <w:sz w:val="16"/>
        <w:szCs w:val="16"/>
        <w:rtl w:val="0"/>
      </w:rPr>
      <w:t xml:space="preserve">Signature Assignment</w:t>
    </w:r>
    <w:r w:rsidDel="00000000" w:rsidR="00000000" w:rsidRPr="00000000">
      <w:rPr>
        <w:rFonts w:ascii="Arial Narrow" w:cs="Arial Narrow" w:eastAsia="Arial Narrow" w:hAnsi="Arial Narrow"/>
        <w:color w:val="17365d"/>
        <w:sz w:val="16"/>
        <w:szCs w:val="16"/>
        <w:rtl w:val="0"/>
      </w:rPr>
      <w:t xml:space="preserve"> </w:t>
    </w:r>
    <w:r w:rsidDel="00000000" w:rsidR="00000000" w:rsidRPr="00000000">
      <w:rPr>
        <w:rFonts w:ascii="Arial Narrow" w:cs="Arial Narrow" w:eastAsia="Arial Narrow" w:hAnsi="Arial Narrow"/>
        <w:sz w:val="16"/>
        <w:szCs w:val="16"/>
        <w:rtl w:val="0"/>
      </w:rPr>
      <w:t xml:space="preserve">- Leadership Application Paper: Assignment and Rubric summer 2019</w:t>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99.0" w:type="dxa"/>
        <w:bottom w:w="0.0" w:type="dxa"/>
        <w:right w:w="99.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image" Target="media/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